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441" w:rsidRDefault="00A01441" w:rsidP="00241F70">
      <w:pPr>
        <w:jc w:val="both"/>
      </w:pPr>
    </w:p>
    <w:p w:rsidR="00241F70" w:rsidRPr="00241F70" w:rsidRDefault="00241F70" w:rsidP="00241F70">
      <w:pPr>
        <w:jc w:val="both"/>
        <w:rPr>
          <w:rFonts w:ascii="Times New Roman" w:hAnsi="Times New Roman" w:cs="Times New Roman"/>
          <w:sz w:val="28"/>
          <w:szCs w:val="28"/>
        </w:rPr>
      </w:pPr>
      <w:r w:rsidRPr="00241F70">
        <w:t xml:space="preserve">С </w:t>
      </w:r>
      <w:r w:rsidRPr="00241F70">
        <w:rPr>
          <w:rFonts w:ascii="Times New Roman" w:hAnsi="Times New Roman" w:cs="Times New Roman"/>
          <w:sz w:val="28"/>
          <w:szCs w:val="28"/>
        </w:rPr>
        <w:t xml:space="preserve">2015 года федеральным учебно-методическим объединением проделана значительная работа по актуализации федеральных государственных образовательных стандартов и разработке примерных основных образовательных программ.  </w:t>
      </w:r>
    </w:p>
    <w:p w:rsidR="00241F70" w:rsidRDefault="00241F70" w:rsidP="00241F70">
      <w:pPr>
        <w:jc w:val="both"/>
        <w:rPr>
          <w:rFonts w:ascii="Times New Roman" w:hAnsi="Times New Roman" w:cs="Times New Roman"/>
          <w:sz w:val="28"/>
          <w:szCs w:val="28"/>
        </w:rPr>
      </w:pPr>
      <w:r w:rsidRPr="00241F70">
        <w:rPr>
          <w:rFonts w:ascii="Times New Roman" w:hAnsi="Times New Roman" w:cs="Times New Roman"/>
          <w:sz w:val="28"/>
          <w:szCs w:val="28"/>
        </w:rPr>
        <w:t xml:space="preserve">Основными задачами ФУМО в указанных направлениях являются: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41F70">
        <w:rPr>
          <w:rFonts w:ascii="Times New Roman" w:hAnsi="Times New Roman" w:cs="Times New Roman"/>
          <w:sz w:val="28"/>
          <w:szCs w:val="28"/>
        </w:rPr>
        <w:t xml:space="preserve">подготовка предложений в </w:t>
      </w:r>
      <w:proofErr w:type="spellStart"/>
      <w:r w:rsidRPr="00241F70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241F70">
        <w:rPr>
          <w:rFonts w:ascii="Times New Roman" w:hAnsi="Times New Roman" w:cs="Times New Roman"/>
          <w:sz w:val="28"/>
          <w:szCs w:val="28"/>
        </w:rPr>
        <w:t xml:space="preserve"> России по проектам федеральных государственных образовательных стандартов среднего профессионального образования; </w:t>
      </w:r>
    </w:p>
    <w:p w:rsidR="00241F70" w:rsidRDefault="00241F70" w:rsidP="00241F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41F70">
        <w:rPr>
          <w:rFonts w:ascii="Times New Roman" w:hAnsi="Times New Roman" w:cs="Times New Roman"/>
          <w:sz w:val="28"/>
          <w:szCs w:val="28"/>
        </w:rPr>
        <w:t xml:space="preserve">участие в разработке проектов федеральных государственных образовательных стандартов среднего профессионального образования; </w:t>
      </w:r>
    </w:p>
    <w:p w:rsidR="00241F70" w:rsidRDefault="00241F70" w:rsidP="00241F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</w:t>
      </w:r>
      <w:r w:rsidRPr="00241F70">
        <w:rPr>
          <w:rFonts w:ascii="Times New Roman" w:hAnsi="Times New Roman" w:cs="Times New Roman"/>
          <w:sz w:val="28"/>
          <w:szCs w:val="28"/>
        </w:rPr>
        <w:t xml:space="preserve">осуществление методического сопровождения реализации федеральных государственных образовательных стандартов среднего профессионального образования; </w:t>
      </w:r>
    </w:p>
    <w:p w:rsidR="00241F70" w:rsidRDefault="00241F70" w:rsidP="00241F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41F70">
        <w:rPr>
          <w:rFonts w:ascii="Times New Roman" w:hAnsi="Times New Roman" w:cs="Times New Roman"/>
          <w:sz w:val="28"/>
          <w:szCs w:val="28"/>
        </w:rPr>
        <w:t>организация разработки и проведения экспертизы проектов примерных программ; взаимодействие с федеральными органами исполнительной власти, объединениями работода</w:t>
      </w:r>
      <w:bookmarkStart w:id="0" w:name="_GoBack"/>
      <w:bookmarkEnd w:id="0"/>
      <w:r w:rsidRPr="00241F70">
        <w:rPr>
          <w:rFonts w:ascii="Times New Roman" w:hAnsi="Times New Roman" w:cs="Times New Roman"/>
          <w:sz w:val="28"/>
          <w:szCs w:val="28"/>
        </w:rPr>
        <w:t xml:space="preserve">телей либо работодателями при организации разработки и проведения экспертизы примерных программ; </w:t>
      </w:r>
    </w:p>
    <w:p w:rsidR="00241F70" w:rsidRDefault="00241F70" w:rsidP="00241F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41F70">
        <w:rPr>
          <w:rFonts w:ascii="Times New Roman" w:hAnsi="Times New Roman" w:cs="Times New Roman"/>
          <w:sz w:val="28"/>
          <w:szCs w:val="28"/>
        </w:rPr>
        <w:t xml:space="preserve">направление примерной программы по результатам экспертизы в организацию, которой предоставлено </w:t>
      </w:r>
      <w:proofErr w:type="gramStart"/>
      <w:r w:rsidRPr="00241F70">
        <w:rPr>
          <w:rFonts w:ascii="Times New Roman" w:hAnsi="Times New Roman" w:cs="Times New Roman"/>
          <w:sz w:val="28"/>
          <w:szCs w:val="28"/>
        </w:rPr>
        <w:t>право ведения</w:t>
      </w:r>
      <w:proofErr w:type="gramEnd"/>
      <w:r w:rsidRPr="00241F70">
        <w:rPr>
          <w:rFonts w:ascii="Times New Roman" w:hAnsi="Times New Roman" w:cs="Times New Roman"/>
          <w:sz w:val="28"/>
          <w:szCs w:val="28"/>
        </w:rPr>
        <w:t xml:space="preserve"> реестра примерных основных образовательных программ; </w:t>
      </w:r>
    </w:p>
    <w:p w:rsidR="00241F70" w:rsidRPr="00241F70" w:rsidRDefault="00241F70" w:rsidP="00241F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41F70">
        <w:rPr>
          <w:rFonts w:ascii="Times New Roman" w:hAnsi="Times New Roman" w:cs="Times New Roman"/>
          <w:sz w:val="28"/>
          <w:szCs w:val="28"/>
        </w:rPr>
        <w:t xml:space="preserve">подготовка предложений по оптимизации перечня профессий, специальностей среднего профессионального образования и др. </w:t>
      </w:r>
      <w:r w:rsidR="005B6638">
        <w:rPr>
          <w:rFonts w:ascii="Times New Roman" w:hAnsi="Times New Roman" w:cs="Times New Roman"/>
          <w:sz w:val="28"/>
          <w:szCs w:val="28"/>
        </w:rPr>
        <w:t>(</w:t>
      </w:r>
      <w:r w:rsidR="005B6638" w:rsidRPr="005B6638">
        <w:rPr>
          <w:rFonts w:ascii="Times New Roman" w:hAnsi="Times New Roman" w:cs="Times New Roman"/>
          <w:sz w:val="28"/>
          <w:szCs w:val="28"/>
          <w:highlight w:val="yellow"/>
        </w:rPr>
        <w:t>на слайд все)</w:t>
      </w:r>
    </w:p>
    <w:p w:rsidR="00241F70" w:rsidRPr="00241F70" w:rsidRDefault="00241F70" w:rsidP="00241F70">
      <w:pPr>
        <w:jc w:val="both"/>
        <w:rPr>
          <w:rFonts w:ascii="Times New Roman" w:hAnsi="Times New Roman" w:cs="Times New Roman"/>
          <w:sz w:val="28"/>
          <w:szCs w:val="28"/>
        </w:rPr>
      </w:pPr>
      <w:r w:rsidRPr="00241F70">
        <w:rPr>
          <w:rFonts w:ascii="Times New Roman" w:hAnsi="Times New Roman" w:cs="Times New Roman"/>
          <w:sz w:val="28"/>
          <w:szCs w:val="28"/>
        </w:rPr>
        <w:t>В работе по актуализации федеральных государственных образовательных стандартов и разработке примерных основных образовательных программ приняли участие специалисты 18 образовательных организаций, реализующих ФГОС СПО по специальностям 49.00.00. Документы разрабатывались во взаимодействии и при консультационной помощи Министерства спорта РФ, Министерства просвещения РФ, Совета по профессиональным квалификациям в сфере физической культуры и спорта.</w:t>
      </w:r>
    </w:p>
    <w:p w:rsidR="00241F70" w:rsidRPr="00241F70" w:rsidRDefault="00241F70" w:rsidP="00241F70">
      <w:pPr>
        <w:jc w:val="both"/>
        <w:rPr>
          <w:rFonts w:ascii="Times New Roman" w:hAnsi="Times New Roman" w:cs="Times New Roman"/>
          <w:sz w:val="28"/>
          <w:szCs w:val="28"/>
        </w:rPr>
      </w:pPr>
      <w:r w:rsidRPr="00241F70">
        <w:rPr>
          <w:rFonts w:ascii="Times New Roman" w:hAnsi="Times New Roman" w:cs="Times New Roman"/>
          <w:sz w:val="28"/>
          <w:szCs w:val="28"/>
        </w:rPr>
        <w:t>(Слайд 9) Обозначим результаты деятельности ФУМО по данному направлению.</w:t>
      </w:r>
    </w:p>
    <w:p w:rsidR="00241F70" w:rsidRPr="00241F70" w:rsidRDefault="00241F70" w:rsidP="00241F7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1F70">
        <w:rPr>
          <w:rFonts w:ascii="Times New Roman" w:hAnsi="Times New Roman" w:cs="Times New Roman"/>
          <w:sz w:val="28"/>
          <w:szCs w:val="28"/>
        </w:rPr>
        <w:lastRenderedPageBreak/>
        <w:t xml:space="preserve">На основе сопоставления и </w:t>
      </w:r>
      <w:proofErr w:type="gramStart"/>
      <w:r w:rsidRPr="00241F70">
        <w:rPr>
          <w:rFonts w:ascii="Times New Roman" w:hAnsi="Times New Roman" w:cs="Times New Roman"/>
          <w:sz w:val="28"/>
          <w:szCs w:val="28"/>
        </w:rPr>
        <w:t>анализа</w:t>
      </w:r>
      <w:proofErr w:type="gramEnd"/>
      <w:r w:rsidRPr="00241F70">
        <w:rPr>
          <w:rFonts w:ascii="Times New Roman" w:hAnsi="Times New Roman" w:cs="Times New Roman"/>
          <w:sz w:val="28"/>
          <w:szCs w:val="28"/>
        </w:rPr>
        <w:t xml:space="preserve"> действующих ФГОС СПО и профессиональных стандартов мы пришли к выводу о необходимости внесения изменений в действующий перечень профессий и специальностей СПО (УГС 49.00.00). В частности, совместно с Министерством спорта РФ подготовлен проект изменений. </w:t>
      </w:r>
    </w:p>
    <w:p w:rsidR="00241F70" w:rsidRPr="00241F70" w:rsidRDefault="00241F70" w:rsidP="00241F70">
      <w:pPr>
        <w:jc w:val="both"/>
        <w:rPr>
          <w:rFonts w:ascii="Times New Roman" w:hAnsi="Times New Roman" w:cs="Times New Roman"/>
          <w:sz w:val="28"/>
          <w:szCs w:val="28"/>
        </w:rPr>
      </w:pPr>
      <w:r w:rsidRPr="00241F70">
        <w:rPr>
          <w:rFonts w:ascii="Times New Roman" w:hAnsi="Times New Roman" w:cs="Times New Roman"/>
          <w:sz w:val="28"/>
          <w:szCs w:val="28"/>
        </w:rPr>
        <w:t>Основные изменения связаны:</w:t>
      </w:r>
    </w:p>
    <w:p w:rsidR="00241F70" w:rsidRPr="00241F70" w:rsidRDefault="00241F70" w:rsidP="00241F70">
      <w:pPr>
        <w:jc w:val="both"/>
        <w:rPr>
          <w:rFonts w:ascii="Times New Roman" w:hAnsi="Times New Roman" w:cs="Times New Roman"/>
          <w:sz w:val="28"/>
          <w:szCs w:val="28"/>
        </w:rPr>
      </w:pPr>
      <w:r w:rsidRPr="00241F70">
        <w:rPr>
          <w:rFonts w:ascii="Times New Roman" w:hAnsi="Times New Roman" w:cs="Times New Roman"/>
          <w:sz w:val="28"/>
          <w:szCs w:val="28"/>
        </w:rPr>
        <w:t>-  с расширением перечня квалификаций по специальности 49.02.01 Физическая культура, было: педагог по физической культуре и спорту, учитель физической культуры; в проекте - педагог по физической культуре и спорту, учитель физической культуры, инструктор по спорту;</w:t>
      </w:r>
    </w:p>
    <w:p w:rsidR="00241F70" w:rsidRDefault="00241F70" w:rsidP="00241F70">
      <w:pPr>
        <w:jc w:val="both"/>
        <w:rPr>
          <w:rFonts w:ascii="Times New Roman" w:hAnsi="Times New Roman" w:cs="Times New Roman"/>
          <w:sz w:val="28"/>
          <w:szCs w:val="28"/>
        </w:rPr>
      </w:pPr>
      <w:r w:rsidRPr="00241F70">
        <w:rPr>
          <w:rFonts w:ascii="Times New Roman" w:hAnsi="Times New Roman" w:cs="Times New Roman"/>
          <w:sz w:val="28"/>
          <w:szCs w:val="28"/>
        </w:rPr>
        <w:t>- с выделение новой специальности 49.02.03 Спорт с присвоением квалификации «Тренер по виду спорта»</w:t>
      </w:r>
      <w:proofErr w:type="gramStart"/>
      <w:r w:rsidRPr="00241F7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41F70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241F7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41F70">
        <w:rPr>
          <w:rFonts w:ascii="Times New Roman" w:hAnsi="Times New Roman" w:cs="Times New Roman"/>
          <w:sz w:val="28"/>
          <w:szCs w:val="28"/>
        </w:rPr>
        <w:t xml:space="preserve">лайд 10) Отмечу, что необходимость выделения новой квалификации и разработки ФГОС СПО «Тренер» обозначилась еще в 2014 г., когда были утверждены первые профессиональные стандарты в области физической культуры и спорта, в том числе, профессиональный стандарт Тренер. Был разработан проект стандарта и в 2016 г. были внесены изменения в приказ  Минобразования № 1199 «Об утверждении перечней профессий и специальностей среднего (слайд 12) </w:t>
      </w:r>
    </w:p>
    <w:p w:rsidR="00241F70" w:rsidRPr="00241F70" w:rsidRDefault="00241F70" w:rsidP="00241F70">
      <w:pPr>
        <w:jc w:val="both"/>
        <w:rPr>
          <w:rFonts w:ascii="Times New Roman" w:hAnsi="Times New Roman" w:cs="Times New Roman"/>
          <w:sz w:val="28"/>
          <w:szCs w:val="28"/>
        </w:rPr>
      </w:pPr>
      <w:r w:rsidRPr="00241F70">
        <w:rPr>
          <w:rFonts w:ascii="Times New Roman" w:hAnsi="Times New Roman" w:cs="Times New Roman"/>
          <w:sz w:val="28"/>
          <w:szCs w:val="28"/>
        </w:rPr>
        <w:t xml:space="preserve">Разработаны проекты </w:t>
      </w:r>
      <w:proofErr w:type="gramStart"/>
      <w:r w:rsidRPr="00241F70">
        <w:rPr>
          <w:rFonts w:ascii="Times New Roman" w:hAnsi="Times New Roman" w:cs="Times New Roman"/>
          <w:sz w:val="28"/>
          <w:szCs w:val="28"/>
        </w:rPr>
        <w:t>актуализированных</w:t>
      </w:r>
      <w:proofErr w:type="gramEnd"/>
      <w:r w:rsidRPr="00241F70">
        <w:rPr>
          <w:rFonts w:ascii="Times New Roman" w:hAnsi="Times New Roman" w:cs="Times New Roman"/>
          <w:sz w:val="28"/>
          <w:szCs w:val="28"/>
        </w:rPr>
        <w:t xml:space="preserve"> ФГОС СПО по специальностям 49.02.01 Физическая культура, 49.02.02 Адаптивная физическая культура и проект нового ФГОС СПО по специальности 49.02.03. Спорт. Все стандарты рассмотрены и одобрены ФУМО.  ФГОС СПО 49.02.03 </w:t>
      </w:r>
      <w:proofErr w:type="gramStart"/>
      <w:r w:rsidRPr="00241F70">
        <w:rPr>
          <w:rFonts w:ascii="Times New Roman" w:hAnsi="Times New Roman" w:cs="Times New Roman"/>
          <w:sz w:val="28"/>
          <w:szCs w:val="28"/>
        </w:rPr>
        <w:t>рассмотрен</w:t>
      </w:r>
      <w:proofErr w:type="gramEnd"/>
      <w:r w:rsidRPr="00241F70">
        <w:rPr>
          <w:rFonts w:ascii="Times New Roman" w:hAnsi="Times New Roman" w:cs="Times New Roman"/>
          <w:sz w:val="28"/>
          <w:szCs w:val="28"/>
        </w:rPr>
        <w:t xml:space="preserve"> Советом по профессиональным квалификациям в сфере физической культуры и спорта, Национальным советом при Президенте РФ по профессиональным квалификациям и представлен на рассмотрение Советом Министерства просвещения РФ по государственным образовательным стандартам. ФГОС СПО 49.02.01 Физическая культура </w:t>
      </w:r>
      <w:proofErr w:type="gramStart"/>
      <w:r w:rsidRPr="00241F70">
        <w:rPr>
          <w:rFonts w:ascii="Times New Roman" w:hAnsi="Times New Roman" w:cs="Times New Roman"/>
          <w:sz w:val="28"/>
          <w:szCs w:val="28"/>
        </w:rPr>
        <w:t>рекомендован</w:t>
      </w:r>
      <w:proofErr w:type="gramEnd"/>
      <w:r w:rsidRPr="00241F70">
        <w:rPr>
          <w:rFonts w:ascii="Times New Roman" w:hAnsi="Times New Roman" w:cs="Times New Roman"/>
          <w:sz w:val="28"/>
          <w:szCs w:val="28"/>
        </w:rPr>
        <w:t xml:space="preserve"> к утверждению Советом по профессиональным квалификациям в сфере физической культуры и спорта.</w:t>
      </w:r>
    </w:p>
    <w:p w:rsidR="00614E7A" w:rsidRPr="00241F70" w:rsidRDefault="00614E7A" w:rsidP="00241F7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14E7A" w:rsidRPr="00241F70" w:rsidSect="00457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749EC"/>
    <w:multiLevelType w:val="hybridMultilevel"/>
    <w:tmpl w:val="F00A71B8"/>
    <w:lvl w:ilvl="0" w:tplc="0A70CA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compat/>
  <w:rsids>
    <w:rsidRoot w:val="00236CE7"/>
    <w:rsid w:val="00236CE7"/>
    <w:rsid w:val="00241F70"/>
    <w:rsid w:val="00457FA9"/>
    <w:rsid w:val="005B6638"/>
    <w:rsid w:val="00614E7A"/>
    <w:rsid w:val="0095149E"/>
    <w:rsid w:val="00A01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</cp:lastModifiedBy>
  <cp:revision>5</cp:revision>
  <dcterms:created xsi:type="dcterms:W3CDTF">2020-02-29T06:37:00Z</dcterms:created>
  <dcterms:modified xsi:type="dcterms:W3CDTF">2020-03-02T06:18:00Z</dcterms:modified>
</cp:coreProperties>
</file>